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6B1F1" w14:textId="7A9F6E39" w:rsidR="00AC7156" w:rsidRDefault="00AC7156">
      <w:r>
        <w:t>Why I Volunteer</w:t>
      </w:r>
    </w:p>
    <w:p w14:paraId="33522BD7" w14:textId="4652C065" w:rsidR="00AC7156" w:rsidRDefault="00AC7156">
      <w:r>
        <w:t>By Betsy Wacker</w:t>
      </w:r>
    </w:p>
    <w:p w14:paraId="13F4C4F0" w14:textId="77777777" w:rsidR="00AC7156" w:rsidRDefault="00AC7156" w:rsidP="00AC7156">
      <w:pPr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</w:pPr>
    </w:p>
    <w:p w14:paraId="54C90533" w14:textId="77777777" w:rsidR="00AC7156" w:rsidRDefault="00AC7156" w:rsidP="00AC7156">
      <w:pPr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</w:pPr>
      <w:r w:rsidRPr="00AC7156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 xml:space="preserve">In 2018 I retired to Traverse City to return to the place of my summer childhood vacations. I had volunteered throughout my life and my new membership at the Unitarian Universalist Congregation of Grand Traverse (UUCGT) helped me discover Safe Harbor. </w:t>
      </w:r>
    </w:p>
    <w:p w14:paraId="33368A45" w14:textId="77777777" w:rsidR="00AC7156" w:rsidRDefault="00AC7156" w:rsidP="00AC7156">
      <w:pPr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</w:pPr>
    </w:p>
    <w:p w14:paraId="643A5890" w14:textId="44A4ADC4" w:rsidR="00AC7156" w:rsidRPr="00AC7156" w:rsidRDefault="00AC7156" w:rsidP="00AC7156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AC7156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After the first time I finished a shift, I knew this place would be special. I could make a difference on an organizational and personal level. I serve on the Steering Committee, am trained as a Facility M</w:t>
      </w:r>
      <w:r w:rsidR="00C41513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anager</w:t>
      </w:r>
      <w:r w:rsidRPr="00AC7156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, and can do just about any task needed.</w:t>
      </w:r>
    </w:p>
    <w:p w14:paraId="2D646807" w14:textId="43778D67" w:rsidR="00AC7156" w:rsidRDefault="00AC7156" w:rsidP="00AC7156">
      <w:pPr>
        <w:rPr>
          <w:rFonts w:ascii="Arial" w:eastAsia="Times New Roman" w:hAnsi="Arial" w:cs="Arial"/>
          <w:color w:val="222222"/>
          <w:kern w:val="0"/>
          <w14:ligatures w14:val="none"/>
        </w:rPr>
      </w:pP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Every moment there reminds me of how lucky I was as a child - steady and loving parents, my own bedroom, good schools, a safe neighborhood, </w:t>
      </w:r>
      <w:r w:rsidR="00224E93">
        <w:rPr>
          <w:rFonts w:ascii="Arial" w:eastAsia="Times New Roman" w:hAnsi="Arial" w:cs="Arial"/>
          <w:color w:val="222222"/>
          <w:kern w:val="0"/>
          <w14:ligatures w14:val="none"/>
        </w:rPr>
        <w:t>stable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 healt</w:t>
      </w:r>
      <w:r w:rsidR="00224E93">
        <w:rPr>
          <w:rFonts w:ascii="Arial" w:eastAsia="Times New Roman" w:hAnsi="Arial" w:cs="Arial"/>
          <w:color w:val="222222"/>
          <w:kern w:val="0"/>
          <w14:ligatures w14:val="none"/>
        </w:rPr>
        <w:t>h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, and </w:t>
      </w:r>
      <w:r w:rsidR="0076249F">
        <w:rPr>
          <w:rFonts w:ascii="Arial" w:eastAsia="Times New Roman" w:hAnsi="Arial" w:cs="Arial"/>
          <w:color w:val="222222"/>
          <w:kern w:val="0"/>
          <w14:ligatures w14:val="none"/>
        </w:rPr>
        <w:t xml:space="preserve">a 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caring family who got along. I had a “village’ to guide and support me.</w:t>
      </w:r>
    </w:p>
    <w:p w14:paraId="48CD1BC5" w14:textId="77777777" w:rsidR="00AA6211" w:rsidRPr="00AC7156" w:rsidRDefault="00AA6211" w:rsidP="00AC7156">
      <w:pPr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7FF7949A" w14:textId="3932B307" w:rsidR="00AC7156" w:rsidRPr="00AC7156" w:rsidRDefault="00AC7156" w:rsidP="00AC7156">
      <w:pPr>
        <w:rPr>
          <w:rFonts w:ascii="Arial" w:eastAsia="Times New Roman" w:hAnsi="Arial" w:cs="Arial"/>
          <w:color w:val="222222"/>
          <w:kern w:val="0"/>
          <w14:ligatures w14:val="none"/>
        </w:rPr>
      </w:pP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After talking to our guests</w:t>
      </w:r>
      <w:r w:rsidR="007D51AF">
        <w:rPr>
          <w:rFonts w:ascii="Arial" w:eastAsia="Times New Roman" w:hAnsi="Arial" w:cs="Arial"/>
          <w:color w:val="222222"/>
          <w:kern w:val="0"/>
          <w14:ligatures w14:val="none"/>
        </w:rPr>
        <w:t>,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 I know folks there who didn’t even have one of those advantages. Their daily life is a challenge</w:t>
      </w:r>
      <w:r w:rsidR="00AA6211">
        <w:rPr>
          <w:rFonts w:ascii="Arial" w:eastAsia="Times New Roman" w:hAnsi="Arial" w:cs="Arial"/>
          <w:color w:val="222222"/>
          <w:kern w:val="0"/>
          <w14:ligatures w14:val="none"/>
        </w:rPr>
        <w:t>,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 and they use enormous amounts of energy figuring out where to sleep for a night.</w:t>
      </w:r>
    </w:p>
    <w:p w14:paraId="041567C2" w14:textId="77777777" w:rsidR="00AA6211" w:rsidRDefault="00AA6211" w:rsidP="00AC7156">
      <w:pPr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018A8796" w14:textId="7B7100A5" w:rsidR="00AC7156" w:rsidRPr="00AC7156" w:rsidRDefault="00AC7156" w:rsidP="00AC7156">
      <w:pPr>
        <w:rPr>
          <w:rFonts w:ascii="Arial" w:eastAsia="Times New Roman" w:hAnsi="Arial" w:cs="Arial"/>
          <w:color w:val="222222"/>
          <w:kern w:val="0"/>
          <w14:ligatures w14:val="none"/>
        </w:rPr>
      </w:pP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On my refrigerator I keep a beautifully written note that a guest handed me in 2019. It reads, “Thank you all for great </w:t>
      </w:r>
      <w:r w:rsidR="0037403F">
        <w:rPr>
          <w:rFonts w:ascii="Arial" w:eastAsia="Times New Roman" w:hAnsi="Arial" w:cs="Arial"/>
          <w:color w:val="222222"/>
          <w:kern w:val="0"/>
          <w14:ligatures w14:val="none"/>
        </w:rPr>
        <w:t>h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ealthy food &amp; </w:t>
      </w:r>
      <w:r w:rsidR="0037403F">
        <w:rPr>
          <w:rFonts w:ascii="Arial" w:eastAsia="Times New Roman" w:hAnsi="Arial" w:cs="Arial"/>
          <w:color w:val="222222"/>
          <w:kern w:val="0"/>
          <w14:ligatures w14:val="none"/>
        </w:rPr>
        <w:t>l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oving </w:t>
      </w:r>
      <w:r w:rsidR="0037403F">
        <w:rPr>
          <w:rFonts w:ascii="Arial" w:eastAsia="Times New Roman" w:hAnsi="Arial" w:cs="Arial"/>
          <w:color w:val="222222"/>
          <w:kern w:val="0"/>
          <w14:ligatures w14:val="none"/>
        </w:rPr>
        <w:t>s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ervice</w:t>
      </w:r>
      <w:r w:rsidR="0037403F">
        <w:rPr>
          <w:rFonts w:ascii="Arial" w:eastAsia="Times New Roman" w:hAnsi="Arial" w:cs="Arial"/>
          <w:color w:val="222222"/>
          <w:kern w:val="0"/>
          <w14:ligatures w14:val="none"/>
        </w:rPr>
        <w:t>.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”</w:t>
      </w:r>
      <w:r w:rsidR="0037403F">
        <w:rPr>
          <w:rFonts w:ascii="Arial" w:eastAsia="Times New Roman" w:hAnsi="Arial" w:cs="Arial"/>
          <w:color w:val="222222"/>
          <w:kern w:val="0"/>
          <w14:ligatures w14:val="none"/>
        </w:rPr>
        <w:t xml:space="preserve"> </w:t>
      </w:r>
      <w:proofErr w:type="gramStart"/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It</w:t>
      </w:r>
      <w:proofErr w:type="gramEnd"/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 was all I could do not to cry right then and there. My faith community aspires to seven principles and the </w:t>
      </w:r>
      <w:r w:rsidR="0037403F">
        <w:rPr>
          <w:rFonts w:ascii="Arial" w:eastAsia="Times New Roman" w:hAnsi="Arial" w:cs="Arial"/>
          <w:color w:val="222222"/>
          <w:kern w:val="0"/>
          <w14:ligatures w14:val="none"/>
        </w:rPr>
        <w:t>fir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st is to honor “</w:t>
      </w:r>
      <w:r w:rsidR="007D51AF">
        <w:rPr>
          <w:rFonts w:ascii="Arial" w:eastAsia="Times New Roman" w:hAnsi="Arial" w:cs="Arial"/>
          <w:color w:val="222222"/>
          <w:kern w:val="0"/>
          <w14:ligatures w14:val="none"/>
        </w:rPr>
        <w:t>t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>he inherent worth and dignity of every person.” Safe Harbor reminds us all why basic needs must be met</w:t>
      </w:r>
      <w:r w:rsidR="007D51AF">
        <w:rPr>
          <w:rFonts w:ascii="Arial" w:eastAsia="Times New Roman" w:hAnsi="Arial" w:cs="Arial"/>
          <w:color w:val="222222"/>
          <w:kern w:val="0"/>
          <w14:ligatures w14:val="none"/>
        </w:rPr>
        <w:t>,</w:t>
      </w:r>
      <w:r w:rsidRPr="00AC7156">
        <w:rPr>
          <w:rFonts w:ascii="Arial" w:eastAsia="Times New Roman" w:hAnsi="Arial" w:cs="Arial"/>
          <w:color w:val="222222"/>
          <w:kern w:val="0"/>
          <w14:ligatures w14:val="none"/>
        </w:rPr>
        <w:t xml:space="preserve"> as well as offering hope, a kind word, and a smile.</w:t>
      </w:r>
    </w:p>
    <w:p w14:paraId="2CB124F5" w14:textId="77777777" w:rsidR="00AC7156" w:rsidRDefault="00AC7156"/>
    <w:sectPr w:rsidR="00AC71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56"/>
    <w:rsid w:val="00224E93"/>
    <w:rsid w:val="0037403F"/>
    <w:rsid w:val="0076249F"/>
    <w:rsid w:val="007D51AF"/>
    <w:rsid w:val="00A353A5"/>
    <w:rsid w:val="00AA6211"/>
    <w:rsid w:val="00AC7156"/>
    <w:rsid w:val="00C4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56892F"/>
  <w15:chartTrackingRefBased/>
  <w15:docId w15:val="{7077C2A9-C6F5-9543-B2D6-7E8485CF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0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Olendorf</dc:creator>
  <cp:keywords/>
  <dc:description/>
  <cp:lastModifiedBy>Donna Olendorf</cp:lastModifiedBy>
  <cp:revision>10</cp:revision>
  <dcterms:created xsi:type="dcterms:W3CDTF">2023-10-30T17:04:00Z</dcterms:created>
  <dcterms:modified xsi:type="dcterms:W3CDTF">2023-10-30T17:28:00Z</dcterms:modified>
</cp:coreProperties>
</file>